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B71C8" w14:textId="77777777" w:rsidR="00F715B5" w:rsidRDefault="00F715B5" w:rsidP="00F715B5">
      <w:pPr>
        <w:rPr>
          <w:lang w:val="en-GB"/>
        </w:rPr>
      </w:pPr>
      <w:r>
        <w:rPr>
          <w:lang w:val="en-GB"/>
        </w:rPr>
        <w:t>Cue:</w:t>
      </w:r>
    </w:p>
    <w:p w14:paraId="48A8D4DB" w14:textId="77777777" w:rsidR="00F715B5" w:rsidRDefault="00F715B5" w:rsidP="00F715B5">
      <w:pPr>
        <w:rPr>
          <w:lang w:val="en-GB"/>
        </w:rPr>
      </w:pPr>
    </w:p>
    <w:p w14:paraId="0FFAAF2D" w14:textId="77777777" w:rsidR="00F715B5" w:rsidRDefault="00F715B5" w:rsidP="00F715B5">
      <w:pPr>
        <w:rPr>
          <w:lang w:val="en-GB"/>
        </w:rPr>
      </w:pPr>
      <w:r>
        <w:rPr>
          <w:lang w:val="en-GB"/>
        </w:rPr>
        <w:t>New statistics compiled by Alzheimer’s Research UK have listed Christchurch as ‘the dementia capital of the UK’. Our health correspondent Molly Gardner is here to break down some of the statistics.</w:t>
      </w:r>
    </w:p>
    <w:p w14:paraId="1F1F0E1E" w14:textId="77777777" w:rsidR="001B6009" w:rsidRDefault="00F715B5">
      <w:bookmarkStart w:id="0" w:name="_GoBack"/>
      <w:bookmarkEnd w:id="0"/>
    </w:p>
    <w:sectPr w:rsidR="001B6009" w:rsidSect="008A5B4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5"/>
    <w:rsid w:val="008A5B40"/>
    <w:rsid w:val="00F715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720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Macintosh Word</Application>
  <DocSecurity>0</DocSecurity>
  <Lines>1</Lines>
  <Paragraphs>1</Paragraphs>
  <ScaleCrop>false</ScaleCrop>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2017-10-13T13:20:00Z</dcterms:created>
  <dcterms:modified xsi:type="dcterms:W3CDTF">2017-10-13T13:20:00Z</dcterms:modified>
</cp:coreProperties>
</file>